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982B" w14:textId="350D3C2B" w:rsidR="00E627D3" w:rsidRDefault="004237B4">
      <w:pPr>
        <w:pStyle w:val="RNTITitrearticle"/>
      </w:pPr>
      <w:r>
        <w:t>Titre du poster</w:t>
      </w:r>
      <w:r w:rsidR="00864012">
        <w:t xml:space="preserve"> </w:t>
      </w:r>
      <w:r w:rsidR="00E627D3">
        <w:t xml:space="preserve">pour </w:t>
      </w:r>
      <w:r w:rsidR="003E6C13">
        <w:t xml:space="preserve">les journées </w:t>
      </w:r>
      <w:r w:rsidR="00E0337D">
        <w:t>ISP3D 2015</w:t>
      </w:r>
    </w:p>
    <w:p w14:paraId="53A38DE0" w14:textId="77777777" w:rsidR="00E627D3" w:rsidRDefault="00E627D3">
      <w:pPr>
        <w:pStyle w:val="RNTIAuteursAdresses"/>
      </w:pPr>
    </w:p>
    <w:p w14:paraId="4486A590" w14:textId="77777777" w:rsidR="00E627D3" w:rsidRDefault="00E627D3">
      <w:pPr>
        <w:pStyle w:val="RNTIAuteursAdresses"/>
      </w:pP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 xml:space="preserve">*, </w:t>
      </w: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>*</w:t>
      </w:r>
    </w:p>
    <w:p w14:paraId="7C8A6152" w14:textId="77777777" w:rsidR="00E627D3" w:rsidRDefault="00E627D3">
      <w:pPr>
        <w:pStyle w:val="RNTIAuteursAdresses"/>
      </w:pP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 xml:space="preserve">**, </w:t>
      </w: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>***</w:t>
      </w:r>
    </w:p>
    <w:p w14:paraId="63C48916" w14:textId="77777777" w:rsidR="00E627D3" w:rsidRDefault="00E627D3">
      <w:pPr>
        <w:pStyle w:val="RNTIAuteursAdresses"/>
      </w:pPr>
    </w:p>
    <w:p w14:paraId="05CC0C67" w14:textId="77777777" w:rsidR="00E627D3" w:rsidRDefault="00E627D3">
      <w:pPr>
        <w:pStyle w:val="RNTIAuteursAdresses"/>
      </w:pPr>
      <w:r>
        <w:t>*Adresse postale complète</w:t>
      </w:r>
      <w:r w:rsidR="003E6C13">
        <w:t xml:space="preserve"> – </w:t>
      </w:r>
      <w:proofErr w:type="spellStart"/>
      <w:r>
        <w:t>adresse@email</w:t>
      </w:r>
      <w:proofErr w:type="spellEnd"/>
    </w:p>
    <w:p w14:paraId="0004851E" w14:textId="77777777" w:rsidR="00E627D3" w:rsidRDefault="00E627D3">
      <w:pPr>
        <w:pStyle w:val="RNTIAuteursAdresses"/>
      </w:pPr>
      <w:r>
        <w:t>**Autre adresse</w:t>
      </w:r>
      <w:r w:rsidR="00431FDC">
        <w:t xml:space="preserve"> postale</w:t>
      </w:r>
      <w:r w:rsidR="003E6C13">
        <w:t xml:space="preserve"> – </w:t>
      </w:r>
      <w:proofErr w:type="spellStart"/>
      <w:r>
        <w:t>autre-adresse@email</w:t>
      </w:r>
      <w:proofErr w:type="spellEnd"/>
    </w:p>
    <w:p w14:paraId="48737E21" w14:textId="77777777" w:rsidR="00E627D3" w:rsidRDefault="00E627D3">
      <w:pPr>
        <w:pStyle w:val="RNTIAuteursAdresses"/>
        <w:rPr>
          <w:bCs/>
        </w:rPr>
      </w:pPr>
      <w:r>
        <w:t>***Encore une autre adresse</w:t>
      </w:r>
      <w:r w:rsidR="00431FDC">
        <w:t xml:space="preserve"> postale</w:t>
      </w:r>
      <w:r w:rsidR="003E6C13">
        <w:t xml:space="preserve"> – </w:t>
      </w:r>
      <w:proofErr w:type="spellStart"/>
      <w:r>
        <w:rPr>
          <w:bCs/>
        </w:rPr>
        <w:t>encore-une-autre-adresse@email</w:t>
      </w:r>
      <w:proofErr w:type="spellEnd"/>
    </w:p>
    <w:p w14:paraId="11BA949B" w14:textId="77777777" w:rsidR="00E627D3" w:rsidRDefault="00E627D3">
      <w:pPr>
        <w:pStyle w:val="RNTIAuteursAdresses"/>
      </w:pPr>
    </w:p>
    <w:p w14:paraId="3DE3ACC4" w14:textId="77777777" w:rsidR="003E6C13" w:rsidRDefault="003E6C13">
      <w:pPr>
        <w:pStyle w:val="RNTIAuteursAdresses"/>
      </w:pPr>
    </w:p>
    <w:p w14:paraId="7B8BE2B9" w14:textId="77777777" w:rsidR="004237B4" w:rsidRDefault="004237B4" w:rsidP="003E6C13">
      <w:pPr>
        <w:pStyle w:val="RNTIParagraphedetexte"/>
        <w:rPr>
          <w:b/>
        </w:rPr>
      </w:pPr>
    </w:p>
    <w:p w14:paraId="6267A65B" w14:textId="6662F39D" w:rsidR="00E627D3" w:rsidRDefault="004237B4" w:rsidP="003E6C13">
      <w:pPr>
        <w:pStyle w:val="RNTIParagraphedetexte"/>
      </w:pPr>
      <w:r>
        <w:rPr>
          <w:b/>
        </w:rPr>
        <w:t>Mots Clefs (5 Max)</w:t>
      </w:r>
      <w:r w:rsidR="003E6C13" w:rsidRPr="00CE31B5">
        <w:rPr>
          <w:b/>
        </w:rPr>
        <w:t> </w:t>
      </w:r>
      <w:proofErr w:type="gramStart"/>
      <w:r w:rsidR="003E6C13" w:rsidRPr="00CE31B5">
        <w:rPr>
          <w:b/>
        </w:rPr>
        <w:t>:</w:t>
      </w:r>
      <w:r w:rsidR="00E627D3">
        <w:t>.</w:t>
      </w:r>
      <w:proofErr w:type="gramEnd"/>
    </w:p>
    <w:p w14:paraId="3D65D204" w14:textId="77777777" w:rsidR="003E6C13" w:rsidRDefault="003E6C13" w:rsidP="003E6C13">
      <w:pPr>
        <w:pStyle w:val="RNTIParagraphedetexte"/>
      </w:pPr>
    </w:p>
    <w:p w14:paraId="410EA935" w14:textId="121EADE3" w:rsidR="002858AF" w:rsidRDefault="004237B4" w:rsidP="002858AF">
      <w:pPr>
        <w:pStyle w:val="RNTIParagraphedetexte"/>
      </w:pPr>
      <w:r>
        <w:t>Une référence récente liée à ces travaux</w:t>
      </w:r>
      <w:r w:rsidR="003E6C13">
        <w:t xml:space="preserve"> : </w:t>
      </w:r>
    </w:p>
    <w:p w14:paraId="6A7E2AD8" w14:textId="77777777" w:rsidR="003E6C13" w:rsidRPr="00F4396A" w:rsidRDefault="003E6C13" w:rsidP="00FA0140">
      <w:pPr>
        <w:pStyle w:val="RNTIRfrenceunarticle"/>
        <w:rPr>
          <w:lang w:val="fr-FR"/>
        </w:rPr>
      </w:pPr>
    </w:p>
    <w:p w14:paraId="053EA373" w14:textId="77777777" w:rsidR="00FA0140" w:rsidRPr="00FA0140" w:rsidRDefault="003E6C13" w:rsidP="00FA0140">
      <w:pPr>
        <w:pStyle w:val="RNTIRfrenceunarticle"/>
        <w:rPr>
          <w:lang w:val="en-US"/>
        </w:rPr>
      </w:pPr>
      <w:r>
        <w:rPr>
          <w:lang w:val="en-US"/>
        </w:rPr>
        <w:t xml:space="preserve">[1] </w:t>
      </w:r>
      <w:proofErr w:type="spellStart"/>
      <w:r w:rsidR="00FA0140" w:rsidRPr="00FA0140">
        <w:rPr>
          <w:lang w:val="en-US"/>
        </w:rPr>
        <w:t>Breiman</w:t>
      </w:r>
      <w:proofErr w:type="spellEnd"/>
      <w:r w:rsidR="00FA0140" w:rsidRPr="00FA0140">
        <w:rPr>
          <w:lang w:val="en-US"/>
        </w:rPr>
        <w:t xml:space="preserve">, L., J. H. Friedman, R. A. </w:t>
      </w:r>
      <w:proofErr w:type="spellStart"/>
      <w:r w:rsidR="00FA0140" w:rsidRPr="00FA0140">
        <w:rPr>
          <w:lang w:val="en-US"/>
        </w:rPr>
        <w:t>Olshen</w:t>
      </w:r>
      <w:proofErr w:type="spellEnd"/>
      <w:r w:rsidR="00FA0140" w:rsidRPr="00FA0140">
        <w:rPr>
          <w:lang w:val="en-US"/>
        </w:rPr>
        <w:t xml:space="preserve">, and C. J. Stone (1984). </w:t>
      </w:r>
      <w:proofErr w:type="gramStart"/>
      <w:r w:rsidR="00FA0140" w:rsidRPr="00FA0140">
        <w:rPr>
          <w:i/>
          <w:lang w:val="en-US"/>
        </w:rPr>
        <w:t>Classification And Regression Trees</w:t>
      </w:r>
      <w:r w:rsidR="00FA0140" w:rsidRPr="00FA0140">
        <w:rPr>
          <w:lang w:val="en-US"/>
        </w:rPr>
        <w:t>.</w:t>
      </w:r>
      <w:proofErr w:type="gramEnd"/>
      <w:r w:rsidR="00FA0140" w:rsidRPr="00FA0140">
        <w:rPr>
          <w:lang w:val="en-US"/>
        </w:rPr>
        <w:t xml:space="preserve"> New York: Chapman and Hall.</w:t>
      </w:r>
    </w:p>
    <w:p w14:paraId="55B85676" w14:textId="2065F861" w:rsidR="00E627D3" w:rsidRDefault="00E627D3" w:rsidP="003E6C13">
      <w:pPr>
        <w:pStyle w:val="RNTIRfrenceunarticle"/>
        <w:rPr>
          <w:lang w:val="fr-FR"/>
        </w:rPr>
      </w:pPr>
    </w:p>
    <w:p w14:paraId="5D52CCCD" w14:textId="77777777" w:rsidR="004237B4" w:rsidRDefault="004237B4" w:rsidP="003E6C13">
      <w:pPr>
        <w:pStyle w:val="RNTIRfrenceunarticle"/>
        <w:rPr>
          <w:lang w:val="fr-FR"/>
        </w:rPr>
      </w:pPr>
    </w:p>
    <w:p w14:paraId="4C87B98D" w14:textId="1AB18A6A" w:rsidR="004237B4" w:rsidRDefault="004237B4" w:rsidP="003E6C13">
      <w:pPr>
        <w:pStyle w:val="RNTIRfrenceunarticle"/>
        <w:rPr>
          <w:lang w:val="fr-FR"/>
        </w:rPr>
      </w:pPr>
      <w:r>
        <w:rPr>
          <w:b/>
          <w:lang w:val="fr-FR"/>
        </w:rPr>
        <w:t xml:space="preserve">Thème Principal </w:t>
      </w:r>
      <w:r w:rsidRPr="004237B4">
        <w:rPr>
          <w:b/>
          <w:lang w:val="fr-FR"/>
        </w:rPr>
        <w:t xml:space="preserve"> ISP3D </w:t>
      </w:r>
      <w:r>
        <w:rPr>
          <w:lang w:val="fr-FR"/>
        </w:rPr>
        <w:t xml:space="preserve">: </w:t>
      </w:r>
    </w:p>
    <w:p w14:paraId="663BD29B" w14:textId="3E018600" w:rsidR="004237B4" w:rsidRDefault="004237B4" w:rsidP="003E6C13">
      <w:pPr>
        <w:pStyle w:val="RNTIRfrenceunarticle"/>
        <w:rPr>
          <w:lang w:val="fr-FR"/>
        </w:rPr>
      </w:pPr>
      <w:r>
        <w:rPr>
          <w:lang w:val="fr-FR"/>
        </w:rPr>
        <w:t>(a prendre dans la liste suivante)</w:t>
      </w:r>
      <w:bookmarkStart w:id="0" w:name="_GoBack"/>
      <w:bookmarkEnd w:id="0"/>
    </w:p>
    <w:p w14:paraId="2AAA71AE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Composants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silicium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et grand gap,</w:t>
      </w:r>
    </w:p>
    <w:p w14:paraId="67D7D961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Composants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passifs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>,</w:t>
      </w:r>
    </w:p>
    <w:p w14:paraId="5EBB4EC7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237B4">
        <w:rPr>
          <w:rFonts w:ascii="Times" w:hAnsi="Times"/>
          <w:sz w:val="20"/>
          <w:szCs w:val="20"/>
          <w:lang w:val="en-GB"/>
        </w:rPr>
        <w:t xml:space="preserve">Protection des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composant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fortes tensions,</w:t>
      </w:r>
    </w:p>
    <w:p w14:paraId="52CA21C0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Fiabilité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des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dispositifs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de puissance,</w:t>
      </w:r>
    </w:p>
    <w:p w14:paraId="2F7DAD73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Intégration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hybride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et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monolithique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>,</w:t>
      </w:r>
    </w:p>
    <w:p w14:paraId="0373E16F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237B4">
        <w:rPr>
          <w:rFonts w:ascii="Times" w:hAnsi="Times"/>
          <w:sz w:val="20"/>
          <w:szCs w:val="20"/>
          <w:lang w:val="en-GB"/>
        </w:rPr>
        <w:t>Architectures,</w:t>
      </w:r>
    </w:p>
    <w:p w14:paraId="0F9C0BD6" w14:textId="77777777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Commande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rapprochée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>/protection,</w:t>
      </w:r>
    </w:p>
    <w:p w14:paraId="707EC02B" w14:textId="1EE5FD4F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 w:rsidRPr="004237B4">
        <w:rPr>
          <w:rFonts w:ascii="Times" w:hAnsi="Times"/>
          <w:sz w:val="20"/>
          <w:szCs w:val="20"/>
          <w:lang w:val="en-GB"/>
        </w:rPr>
        <w:t>Gestion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thermique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, aspects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thermomécaniques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,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mécanismes</w:t>
      </w:r>
      <w:proofErr w:type="spellEnd"/>
      <w:r w:rsidRPr="004237B4">
        <w:rPr>
          <w:rFonts w:ascii="Times" w:hAnsi="Times"/>
          <w:sz w:val="20"/>
          <w:szCs w:val="20"/>
          <w:lang w:val="en-GB"/>
        </w:rPr>
        <w:t xml:space="preserve"> de </w:t>
      </w:r>
      <w:proofErr w:type="spellStart"/>
      <w:r w:rsidRPr="004237B4">
        <w:rPr>
          <w:rFonts w:ascii="Times" w:hAnsi="Times"/>
          <w:sz w:val="20"/>
          <w:szCs w:val="20"/>
          <w:lang w:val="en-GB"/>
        </w:rPr>
        <w:t>défaillance</w:t>
      </w:r>
      <w:proofErr w:type="spellEnd"/>
      <w:r>
        <w:rPr>
          <w:rFonts w:ascii="Times" w:hAnsi="Times"/>
          <w:sz w:val="20"/>
          <w:szCs w:val="20"/>
          <w:lang w:val="en-GB"/>
        </w:rPr>
        <w:t>,</w:t>
      </w:r>
    </w:p>
    <w:p w14:paraId="499F3100" w14:textId="7833745F" w:rsid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237B4">
        <w:rPr>
          <w:rFonts w:ascii="Times" w:hAnsi="Times"/>
          <w:sz w:val="20"/>
          <w:szCs w:val="20"/>
          <w:lang w:val="en-GB"/>
        </w:rPr>
        <w:t>CEM</w:t>
      </w:r>
      <w:r>
        <w:rPr>
          <w:rFonts w:ascii="Times" w:hAnsi="Times"/>
          <w:sz w:val="20"/>
          <w:szCs w:val="20"/>
          <w:lang w:val="en-GB"/>
        </w:rPr>
        <w:t>,</w:t>
      </w:r>
    </w:p>
    <w:p w14:paraId="7B279EBE" w14:textId="690454F3" w:rsidR="004237B4" w:rsidRPr="004237B4" w:rsidRDefault="004237B4" w:rsidP="004237B4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proofErr w:type="spellStart"/>
      <w:r>
        <w:rPr>
          <w:rFonts w:ascii="Times" w:hAnsi="Times"/>
          <w:sz w:val="20"/>
          <w:szCs w:val="20"/>
          <w:lang w:val="en-GB"/>
        </w:rPr>
        <w:t>Autres</w:t>
      </w:r>
      <w:proofErr w:type="spellEnd"/>
      <w:r>
        <w:rPr>
          <w:rFonts w:ascii="Times" w:hAnsi="Times"/>
          <w:sz w:val="20"/>
          <w:szCs w:val="20"/>
          <w:lang w:val="en-GB"/>
        </w:rPr>
        <w:t>.</w:t>
      </w:r>
    </w:p>
    <w:p w14:paraId="0679FF5D" w14:textId="77777777" w:rsidR="004237B4" w:rsidRDefault="004237B4" w:rsidP="003E6C13">
      <w:pPr>
        <w:pStyle w:val="RNTIRfrenceunarticle"/>
        <w:rPr>
          <w:lang w:val="fr-FR"/>
        </w:rPr>
      </w:pPr>
    </w:p>
    <w:p w14:paraId="506CA53A" w14:textId="77777777" w:rsidR="004237B4" w:rsidRPr="003E6C13" w:rsidRDefault="004237B4" w:rsidP="003E6C13">
      <w:pPr>
        <w:pStyle w:val="RNTIRfrenceunarticle"/>
        <w:rPr>
          <w:lang w:val="fr-FR"/>
        </w:rPr>
      </w:pPr>
    </w:p>
    <w:sectPr w:rsidR="004237B4" w:rsidRPr="003E6C13" w:rsidSect="003E6C13">
      <w:headerReference w:type="even" r:id="rId8"/>
      <w:headerReference w:type="default" r:id="rId9"/>
      <w:footerReference w:type="even" r:id="rId10"/>
      <w:footerReference w:type="default" r:id="rId11"/>
      <w:pgSz w:w="11900" w:h="16820" w:code="9"/>
      <w:pgMar w:top="1077" w:right="1080" w:bottom="1077" w:left="1080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529B" w14:textId="77777777" w:rsidR="00262E4E" w:rsidRDefault="00262E4E">
      <w:r>
        <w:separator/>
      </w:r>
    </w:p>
  </w:endnote>
  <w:endnote w:type="continuationSeparator" w:id="0">
    <w:p w14:paraId="357F11DF" w14:textId="77777777" w:rsidR="00262E4E" w:rsidRDefault="002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DA8B" w14:textId="77777777" w:rsidR="00963638" w:rsidRDefault="00963638" w:rsidP="001A12F8">
    <w:pPr>
      <w:pStyle w:val="Pieddepage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CD5C" w14:textId="77777777" w:rsidR="00963638" w:rsidRDefault="00963638" w:rsidP="001A12F8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3EC1" w14:textId="77777777" w:rsidR="00262E4E" w:rsidRDefault="00262E4E">
      <w:r>
        <w:separator/>
      </w:r>
    </w:p>
  </w:footnote>
  <w:footnote w:type="continuationSeparator" w:id="0">
    <w:p w14:paraId="4738271E" w14:textId="77777777" w:rsidR="00262E4E" w:rsidRDefault="00262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15B5" w14:textId="77777777" w:rsidR="00963638" w:rsidRDefault="00963638">
    <w:pPr>
      <w:pStyle w:val="En-tte"/>
      <w:rPr>
        <w:sz w:val="20"/>
      </w:rPr>
    </w:pPr>
    <w:r>
      <w:rPr>
        <w:sz w:val="20"/>
      </w:rPr>
      <w:t>Titre court de votre article en 10 mots maximum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9020" w14:textId="77777777" w:rsidR="00963638" w:rsidRDefault="00963638">
    <w:pPr>
      <w:pStyle w:val="En-tte"/>
      <w:jc w:val="right"/>
      <w:rPr>
        <w:sz w:val="20"/>
      </w:rPr>
    </w:pPr>
    <w:proofErr w:type="spellStart"/>
    <w:r>
      <w:rPr>
        <w:sz w:val="20"/>
      </w:rPr>
      <w:t>NomPremierAuteur</w:t>
    </w:r>
    <w:proofErr w:type="spellEnd"/>
    <w:r>
      <w:rPr>
        <w:sz w:val="20"/>
      </w:rPr>
      <w:t xml:space="preserve"> et 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223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5E7546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B3A31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305045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B2D72"/>
    <w:multiLevelType w:val="multilevel"/>
    <w:tmpl w:val="59B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00A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45192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DD578F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49091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6A62F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3640D7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924039"/>
    <w:multiLevelType w:val="multilevel"/>
    <w:tmpl w:val="086C598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240BB6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C2B9A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60CC4"/>
    <w:multiLevelType w:val="hybridMultilevel"/>
    <w:tmpl w:val="B8B44F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F2A6">
      <w:start w:val="1"/>
      <w:numFmt w:val="lowerLetter"/>
      <w:lvlText w:val="(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7228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9A6F2F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895281"/>
    <w:multiLevelType w:val="multilevel"/>
    <w:tmpl w:val="A61E4F0C"/>
    <w:lvl w:ilvl="0">
      <w:start w:val="2"/>
      <w:numFmt w:val="decimal"/>
      <w:pStyle w:val="RNTISectionniveau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2B5C7B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85397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930961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B11365"/>
    <w:multiLevelType w:val="multilevel"/>
    <w:tmpl w:val="B3AC7204"/>
    <w:lvl w:ilvl="0">
      <w:start w:val="1"/>
      <w:numFmt w:val="decimal"/>
      <w:pStyle w:val="RNTISectionniveau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NTISection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NTISectionniveau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B3346D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56038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41520D"/>
    <w:multiLevelType w:val="hybridMultilevel"/>
    <w:tmpl w:val="0A54AD7A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8BF478F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E58B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8536CE"/>
    <w:multiLevelType w:val="multilevel"/>
    <w:tmpl w:val="3CAAB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27"/>
  </w:num>
  <w:num w:numId="5">
    <w:abstractNumId w:val="24"/>
  </w:num>
  <w:num w:numId="6">
    <w:abstractNumId w:val="17"/>
  </w:num>
  <w:num w:numId="7">
    <w:abstractNumId w:val="21"/>
  </w:num>
  <w:num w:numId="8">
    <w:abstractNumId w:val="20"/>
  </w:num>
  <w:num w:numId="9">
    <w:abstractNumId w:val="13"/>
  </w:num>
  <w:num w:numId="10">
    <w:abstractNumId w:val="16"/>
  </w:num>
  <w:num w:numId="11">
    <w:abstractNumId w:val="6"/>
  </w:num>
  <w:num w:numId="12">
    <w:abstractNumId w:val="18"/>
  </w:num>
  <w:num w:numId="13">
    <w:abstractNumId w:val="22"/>
  </w:num>
  <w:num w:numId="14">
    <w:abstractNumId w:val="1"/>
  </w:num>
  <w:num w:numId="15">
    <w:abstractNumId w:val="15"/>
  </w:num>
  <w:num w:numId="16">
    <w:abstractNumId w:val="26"/>
  </w:num>
  <w:num w:numId="17">
    <w:abstractNumId w:val="9"/>
  </w:num>
  <w:num w:numId="18">
    <w:abstractNumId w:val="2"/>
  </w:num>
  <w:num w:numId="19">
    <w:abstractNumId w:val="19"/>
  </w:num>
  <w:num w:numId="20">
    <w:abstractNumId w:val="7"/>
  </w:num>
  <w:num w:numId="21">
    <w:abstractNumId w:val="3"/>
  </w:num>
  <w:num w:numId="22">
    <w:abstractNumId w:val="5"/>
  </w:num>
  <w:num w:numId="23">
    <w:abstractNumId w:val="23"/>
  </w:num>
  <w:num w:numId="24">
    <w:abstractNumId w:val="10"/>
  </w:num>
  <w:num w:numId="25">
    <w:abstractNumId w:val="8"/>
  </w:num>
  <w:num w:numId="26">
    <w:abstractNumId w:val="0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8F"/>
    <w:rsid w:val="000F6492"/>
    <w:rsid w:val="00115995"/>
    <w:rsid w:val="00147401"/>
    <w:rsid w:val="00187BFE"/>
    <w:rsid w:val="001A12F8"/>
    <w:rsid w:val="001C1322"/>
    <w:rsid w:val="001F285A"/>
    <w:rsid w:val="001F36B5"/>
    <w:rsid w:val="00222F8F"/>
    <w:rsid w:val="00236507"/>
    <w:rsid w:val="00262E4E"/>
    <w:rsid w:val="002858AF"/>
    <w:rsid w:val="0029234D"/>
    <w:rsid w:val="002A22B2"/>
    <w:rsid w:val="002C2B22"/>
    <w:rsid w:val="003D2D9E"/>
    <w:rsid w:val="003E6C13"/>
    <w:rsid w:val="00414464"/>
    <w:rsid w:val="004237B4"/>
    <w:rsid w:val="00431FDC"/>
    <w:rsid w:val="00477D66"/>
    <w:rsid w:val="004D139D"/>
    <w:rsid w:val="0057128E"/>
    <w:rsid w:val="005B673F"/>
    <w:rsid w:val="005C3EBB"/>
    <w:rsid w:val="005C486D"/>
    <w:rsid w:val="00603681"/>
    <w:rsid w:val="0063421D"/>
    <w:rsid w:val="006F7D14"/>
    <w:rsid w:val="00797FA7"/>
    <w:rsid w:val="007D689A"/>
    <w:rsid w:val="00864012"/>
    <w:rsid w:val="0088063B"/>
    <w:rsid w:val="00892937"/>
    <w:rsid w:val="00937299"/>
    <w:rsid w:val="00963638"/>
    <w:rsid w:val="009E48B2"/>
    <w:rsid w:val="00A309FF"/>
    <w:rsid w:val="00AC4D7B"/>
    <w:rsid w:val="00AF5EEF"/>
    <w:rsid w:val="00B4121D"/>
    <w:rsid w:val="00BB4C4B"/>
    <w:rsid w:val="00C50EED"/>
    <w:rsid w:val="00CE1096"/>
    <w:rsid w:val="00CE31B5"/>
    <w:rsid w:val="00D27108"/>
    <w:rsid w:val="00D27D36"/>
    <w:rsid w:val="00D45443"/>
    <w:rsid w:val="00D83BD5"/>
    <w:rsid w:val="00DB1FD3"/>
    <w:rsid w:val="00E0337D"/>
    <w:rsid w:val="00E313D8"/>
    <w:rsid w:val="00E627D3"/>
    <w:rsid w:val="00E74C05"/>
    <w:rsid w:val="00E90309"/>
    <w:rsid w:val="00EA6D4D"/>
    <w:rsid w:val="00F4396A"/>
    <w:rsid w:val="00F62052"/>
    <w:rsid w:val="00F622E4"/>
    <w:rsid w:val="00F95FC7"/>
    <w:rsid w:val="00FA0140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E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90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90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RNTITitrearticle">
    <w:name w:val="RNTI Titre article"/>
    <w:basedOn w:val="Normal"/>
    <w:next w:val="RNTIAuteursAdresses"/>
    <w:link w:val="RNTITitrearticleChar"/>
    <w:pPr>
      <w:jc w:val="center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NTIAuteursAdresses">
    <w:name w:val="RNTI Auteurs Adresses"/>
    <w:basedOn w:val="RNTITitrearticle"/>
    <w:rPr>
      <w:b w:val="0"/>
      <w:sz w:val="20"/>
    </w:rPr>
  </w:style>
  <w:style w:type="paragraph" w:customStyle="1" w:styleId="RNTIRsum">
    <w:name w:val="RNTI Résumé"/>
    <w:basedOn w:val="RNTITitrearticle"/>
    <w:pPr>
      <w:ind w:left="567" w:right="567"/>
      <w:jc w:val="both"/>
    </w:pPr>
    <w:rPr>
      <w:b w:val="0"/>
      <w:sz w:val="20"/>
    </w:rPr>
  </w:style>
  <w:style w:type="paragraph" w:customStyle="1" w:styleId="RNTISectionniveau1">
    <w:name w:val="RNTI Section niveau 1"/>
    <w:basedOn w:val="RNTITitrearticle"/>
    <w:next w:val="RNTIParagraphedetexte"/>
    <w:link w:val="RNTISectionniveau1CharChar"/>
    <w:rsid w:val="00864012"/>
    <w:pPr>
      <w:keepNext/>
      <w:numPr>
        <w:numId w:val="7"/>
      </w:numPr>
      <w:spacing w:before="280" w:after="260"/>
      <w:jc w:val="left"/>
    </w:pPr>
  </w:style>
  <w:style w:type="paragraph" w:customStyle="1" w:styleId="RNTIParagraphedetexte">
    <w:name w:val="RNTI Paragraphe de texte"/>
    <w:basedOn w:val="RNTITitrearticle"/>
    <w:pPr>
      <w:ind w:firstLine="284"/>
      <w:jc w:val="both"/>
    </w:pPr>
    <w:rPr>
      <w:b w:val="0"/>
      <w:sz w:val="20"/>
    </w:rPr>
  </w:style>
  <w:style w:type="paragraph" w:customStyle="1" w:styleId="RNTISectionniveau2">
    <w:name w:val="RNTI Section niveau 2"/>
    <w:basedOn w:val="RNTISectionniveau1"/>
    <w:next w:val="RNTIParagraphedetexte"/>
    <w:rsid w:val="001F36B5"/>
    <w:pPr>
      <w:numPr>
        <w:ilvl w:val="1"/>
      </w:numPr>
      <w:spacing w:before="240" w:after="220"/>
    </w:pPr>
    <w:rPr>
      <w:sz w:val="24"/>
    </w:rPr>
  </w:style>
  <w:style w:type="paragraph" w:customStyle="1" w:styleId="RNTISectionniveau3">
    <w:name w:val="RNTI Section niveau 3"/>
    <w:basedOn w:val="RNTISectionniveau2"/>
    <w:next w:val="RNTIParagraphedetexte"/>
    <w:rsid w:val="001F36B5"/>
    <w:pPr>
      <w:numPr>
        <w:ilvl w:val="2"/>
      </w:numPr>
      <w:spacing w:before="220" w:after="200"/>
    </w:pPr>
    <w:rPr>
      <w:sz w:val="20"/>
    </w:rPr>
  </w:style>
  <w:style w:type="paragraph" w:customStyle="1" w:styleId="RNTILgendestablesetfigures">
    <w:name w:val="RNTI Légendes tables et figures"/>
    <w:basedOn w:val="RNTITitrearticle"/>
    <w:rPr>
      <w:b w:val="0"/>
      <w:i/>
      <w:sz w:val="20"/>
    </w:rPr>
  </w:style>
  <w:style w:type="paragraph" w:customStyle="1" w:styleId="RNTIRfrenceunarticle">
    <w:name w:val="RNTI Référence à un article"/>
    <w:basedOn w:val="RNTIParagraphedetexte"/>
    <w:rsid w:val="00147401"/>
    <w:pPr>
      <w:spacing w:after="120"/>
      <w:ind w:left="284" w:hanging="284"/>
    </w:pPr>
    <w:rPr>
      <w:bCs/>
      <w:lang w:val="en-GB"/>
    </w:rPr>
  </w:style>
  <w:style w:type="paragraph" w:customStyle="1" w:styleId="RNTISectionpourRfrencesetAnnexes">
    <w:name w:val="RNTI Section pour Références et Annexes"/>
    <w:basedOn w:val="RNTISectionniveau1"/>
    <w:pPr>
      <w:numPr>
        <w:numId w:val="0"/>
      </w:numPr>
    </w:pPr>
    <w:rPr>
      <w:lang w:val="en-GB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customStyle="1" w:styleId="RNTISectiontypeparagraphe">
    <w:name w:val="RNTI Section type paragraphe"/>
    <w:basedOn w:val="RNTIParagraphedetexte"/>
    <w:next w:val="RNTIParagraphedetexte"/>
    <w:rsid w:val="001F36B5"/>
    <w:pPr>
      <w:spacing w:before="200"/>
      <w:ind w:firstLine="0"/>
    </w:pPr>
  </w:style>
  <w:style w:type="table" w:styleId="Simple1">
    <w:name w:val="Table Simple 1"/>
    <w:basedOn w:val="TableauNormal"/>
    <w:rsid w:val="005712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paragraph" w:customStyle="1" w:styleId="StyleRNTILgendestablesetfiguresNotItalicLeft">
    <w:name w:val="Style RNTI Légendes tables et figures + Not Italic Left"/>
    <w:basedOn w:val="RNTILgendestablesetfigures"/>
    <w:next w:val="RNTIParagraphedetexte"/>
    <w:rsid w:val="003D2D9E"/>
    <w:pPr>
      <w:jc w:val="left"/>
    </w:pPr>
    <w:rPr>
      <w:i w:val="0"/>
      <w:szCs w:val="20"/>
    </w:rPr>
  </w:style>
  <w:style w:type="paragraph" w:customStyle="1" w:styleId="StyleRNTILgendestablesetfiguresNotItalicJustified">
    <w:name w:val="Style RNTI Légendes tables et figures + Not Italic Justified"/>
    <w:basedOn w:val="RNTILgendestablesetfigures"/>
    <w:next w:val="RNTIParagraphedetexte"/>
    <w:rsid w:val="00414464"/>
    <w:pPr>
      <w:jc w:val="both"/>
    </w:pPr>
    <w:rPr>
      <w:i w:val="0"/>
      <w:szCs w:val="20"/>
    </w:rPr>
  </w:style>
  <w:style w:type="paragraph" w:customStyle="1" w:styleId="RNTInotebasdepage">
    <w:name w:val="RNTI note bas de page"/>
    <w:basedOn w:val="RNTIParagraphedetexte"/>
    <w:rsid w:val="00603681"/>
    <w:rPr>
      <w:sz w:val="18"/>
    </w:rPr>
  </w:style>
  <w:style w:type="paragraph" w:customStyle="1" w:styleId="11RNTISectionniveau2">
    <w:name w:val="1.1 RNTI Section niveau 2"/>
    <w:basedOn w:val="Normal"/>
    <w:rsid w:val="00B4121D"/>
  </w:style>
  <w:style w:type="character" w:customStyle="1" w:styleId="RNTITitrearticleChar">
    <w:name w:val="RNTI Titre article Char"/>
    <w:link w:val="RNTITitrearticle"/>
    <w:rsid w:val="00864012"/>
    <w:rPr>
      <w:b/>
      <w:sz w:val="28"/>
      <w:szCs w:val="24"/>
      <w:lang w:val="fr-FR" w:eastAsia="fr-FR" w:bidi="ar-SA"/>
    </w:rPr>
  </w:style>
  <w:style w:type="character" w:customStyle="1" w:styleId="RNTISectionniveau1CharChar">
    <w:name w:val="RNTI Section niveau 1 Char Char"/>
    <w:basedOn w:val="RNTITitrearticleChar"/>
    <w:link w:val="RNTISectionniveau1"/>
    <w:rsid w:val="00864012"/>
    <w:rPr>
      <w:b/>
      <w:sz w:val="28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90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90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RNTITitrearticle">
    <w:name w:val="RNTI Titre article"/>
    <w:basedOn w:val="Normal"/>
    <w:next w:val="RNTIAuteursAdresses"/>
    <w:link w:val="RNTITitrearticleChar"/>
    <w:pPr>
      <w:jc w:val="center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NTIAuteursAdresses">
    <w:name w:val="RNTI Auteurs Adresses"/>
    <w:basedOn w:val="RNTITitrearticle"/>
    <w:rPr>
      <w:b w:val="0"/>
      <w:sz w:val="20"/>
    </w:rPr>
  </w:style>
  <w:style w:type="paragraph" w:customStyle="1" w:styleId="RNTIRsum">
    <w:name w:val="RNTI Résumé"/>
    <w:basedOn w:val="RNTITitrearticle"/>
    <w:pPr>
      <w:ind w:left="567" w:right="567"/>
      <w:jc w:val="both"/>
    </w:pPr>
    <w:rPr>
      <w:b w:val="0"/>
      <w:sz w:val="20"/>
    </w:rPr>
  </w:style>
  <w:style w:type="paragraph" w:customStyle="1" w:styleId="RNTISectionniveau1">
    <w:name w:val="RNTI Section niveau 1"/>
    <w:basedOn w:val="RNTITitrearticle"/>
    <w:next w:val="RNTIParagraphedetexte"/>
    <w:link w:val="RNTISectionniveau1CharChar"/>
    <w:rsid w:val="00864012"/>
    <w:pPr>
      <w:keepNext/>
      <w:numPr>
        <w:numId w:val="7"/>
      </w:numPr>
      <w:spacing w:before="280" w:after="260"/>
      <w:jc w:val="left"/>
    </w:pPr>
  </w:style>
  <w:style w:type="paragraph" w:customStyle="1" w:styleId="RNTIParagraphedetexte">
    <w:name w:val="RNTI Paragraphe de texte"/>
    <w:basedOn w:val="RNTITitrearticle"/>
    <w:pPr>
      <w:ind w:firstLine="284"/>
      <w:jc w:val="both"/>
    </w:pPr>
    <w:rPr>
      <w:b w:val="0"/>
      <w:sz w:val="20"/>
    </w:rPr>
  </w:style>
  <w:style w:type="paragraph" w:customStyle="1" w:styleId="RNTISectionniveau2">
    <w:name w:val="RNTI Section niveau 2"/>
    <w:basedOn w:val="RNTISectionniveau1"/>
    <w:next w:val="RNTIParagraphedetexte"/>
    <w:rsid w:val="001F36B5"/>
    <w:pPr>
      <w:numPr>
        <w:ilvl w:val="1"/>
      </w:numPr>
      <w:spacing w:before="240" w:after="220"/>
    </w:pPr>
    <w:rPr>
      <w:sz w:val="24"/>
    </w:rPr>
  </w:style>
  <w:style w:type="paragraph" w:customStyle="1" w:styleId="RNTISectionniveau3">
    <w:name w:val="RNTI Section niveau 3"/>
    <w:basedOn w:val="RNTISectionniveau2"/>
    <w:next w:val="RNTIParagraphedetexte"/>
    <w:rsid w:val="001F36B5"/>
    <w:pPr>
      <w:numPr>
        <w:ilvl w:val="2"/>
      </w:numPr>
      <w:spacing w:before="220" w:after="200"/>
    </w:pPr>
    <w:rPr>
      <w:sz w:val="20"/>
    </w:rPr>
  </w:style>
  <w:style w:type="paragraph" w:customStyle="1" w:styleId="RNTILgendestablesetfigures">
    <w:name w:val="RNTI Légendes tables et figures"/>
    <w:basedOn w:val="RNTITitrearticle"/>
    <w:rPr>
      <w:b w:val="0"/>
      <w:i/>
      <w:sz w:val="20"/>
    </w:rPr>
  </w:style>
  <w:style w:type="paragraph" w:customStyle="1" w:styleId="RNTIRfrenceunarticle">
    <w:name w:val="RNTI Référence à un article"/>
    <w:basedOn w:val="RNTIParagraphedetexte"/>
    <w:rsid w:val="00147401"/>
    <w:pPr>
      <w:spacing w:after="120"/>
      <w:ind w:left="284" w:hanging="284"/>
    </w:pPr>
    <w:rPr>
      <w:bCs/>
      <w:lang w:val="en-GB"/>
    </w:rPr>
  </w:style>
  <w:style w:type="paragraph" w:customStyle="1" w:styleId="RNTISectionpourRfrencesetAnnexes">
    <w:name w:val="RNTI Section pour Références et Annexes"/>
    <w:basedOn w:val="RNTISectionniveau1"/>
    <w:pPr>
      <w:numPr>
        <w:numId w:val="0"/>
      </w:numPr>
    </w:pPr>
    <w:rPr>
      <w:lang w:val="en-GB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customStyle="1" w:styleId="RNTISectiontypeparagraphe">
    <w:name w:val="RNTI Section type paragraphe"/>
    <w:basedOn w:val="RNTIParagraphedetexte"/>
    <w:next w:val="RNTIParagraphedetexte"/>
    <w:rsid w:val="001F36B5"/>
    <w:pPr>
      <w:spacing w:before="200"/>
      <w:ind w:firstLine="0"/>
    </w:pPr>
  </w:style>
  <w:style w:type="table" w:styleId="Simple1">
    <w:name w:val="Table Simple 1"/>
    <w:basedOn w:val="TableauNormal"/>
    <w:rsid w:val="005712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paragraph" w:customStyle="1" w:styleId="StyleRNTILgendestablesetfiguresNotItalicLeft">
    <w:name w:val="Style RNTI Légendes tables et figures + Not Italic Left"/>
    <w:basedOn w:val="RNTILgendestablesetfigures"/>
    <w:next w:val="RNTIParagraphedetexte"/>
    <w:rsid w:val="003D2D9E"/>
    <w:pPr>
      <w:jc w:val="left"/>
    </w:pPr>
    <w:rPr>
      <w:i w:val="0"/>
      <w:szCs w:val="20"/>
    </w:rPr>
  </w:style>
  <w:style w:type="paragraph" w:customStyle="1" w:styleId="StyleRNTILgendestablesetfiguresNotItalicJustified">
    <w:name w:val="Style RNTI Légendes tables et figures + Not Italic Justified"/>
    <w:basedOn w:val="RNTILgendestablesetfigures"/>
    <w:next w:val="RNTIParagraphedetexte"/>
    <w:rsid w:val="00414464"/>
    <w:pPr>
      <w:jc w:val="both"/>
    </w:pPr>
    <w:rPr>
      <w:i w:val="0"/>
      <w:szCs w:val="20"/>
    </w:rPr>
  </w:style>
  <w:style w:type="paragraph" w:customStyle="1" w:styleId="RNTInotebasdepage">
    <w:name w:val="RNTI note bas de page"/>
    <w:basedOn w:val="RNTIParagraphedetexte"/>
    <w:rsid w:val="00603681"/>
    <w:rPr>
      <w:sz w:val="18"/>
    </w:rPr>
  </w:style>
  <w:style w:type="paragraph" w:customStyle="1" w:styleId="11RNTISectionniveau2">
    <w:name w:val="1.1 RNTI Section niveau 2"/>
    <w:basedOn w:val="Normal"/>
    <w:rsid w:val="00B4121D"/>
  </w:style>
  <w:style w:type="character" w:customStyle="1" w:styleId="RNTITitrearticleChar">
    <w:name w:val="RNTI Titre article Char"/>
    <w:link w:val="RNTITitrearticle"/>
    <w:rsid w:val="00864012"/>
    <w:rPr>
      <w:b/>
      <w:sz w:val="28"/>
      <w:szCs w:val="24"/>
      <w:lang w:val="fr-FR" w:eastAsia="fr-FR" w:bidi="ar-SA"/>
    </w:rPr>
  </w:style>
  <w:style w:type="character" w:customStyle="1" w:styleId="RNTISectionniveau1CharChar">
    <w:name w:val="RNTI Section niveau 1 Char Char"/>
    <w:basedOn w:val="RNTITitrearticleChar"/>
    <w:link w:val="RNTISectionniveau1"/>
    <w:rsid w:val="00864012"/>
    <w:rPr>
      <w:b/>
      <w:sz w:val="28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/>
  <HLinks>
    <vt:vector size="6" baseType="variant">
      <vt:variant>
        <vt:i4>8192067</vt:i4>
      </vt:variant>
      <vt:variant>
        <vt:i4>3605</vt:i4>
      </vt:variant>
      <vt:variant>
        <vt:i4>1025</vt:i4>
      </vt:variant>
      <vt:variant>
        <vt:i4>1</vt:i4>
      </vt:variant>
      <vt:variant>
        <vt:lpwstr>fg_complex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 ALQUIER</cp:lastModifiedBy>
  <cp:revision>7</cp:revision>
  <cp:lastPrinted>2005-06-23T15:04:00Z</cp:lastPrinted>
  <dcterms:created xsi:type="dcterms:W3CDTF">2014-04-25T07:39:00Z</dcterms:created>
  <dcterms:modified xsi:type="dcterms:W3CDTF">2014-12-05T17:27:00Z</dcterms:modified>
  <cp:category/>
</cp:coreProperties>
</file>